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2DD1" w14:textId="77777777" w:rsidR="00B33A8E" w:rsidRDefault="00B33A8E" w:rsidP="00B33A8E">
      <w:pPr>
        <w:spacing w:after="0"/>
        <w:rPr>
          <w:i/>
          <w:iCs/>
          <w:color w:val="ED7D31" w:themeColor="accent2"/>
          <w:sz w:val="20"/>
          <w:szCs w:val="20"/>
        </w:rPr>
      </w:pPr>
      <w:r>
        <w:rPr>
          <w:b/>
          <w:bCs/>
          <w:sz w:val="24"/>
          <w:szCs w:val="24"/>
        </w:rPr>
        <w:t xml:space="preserve">Kostengutsprache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i/>
          <w:iCs/>
          <w:color w:val="ED7D31" w:themeColor="accent2"/>
          <w:sz w:val="20"/>
          <w:szCs w:val="20"/>
        </w:rPr>
        <w:t>Nur</w:t>
      </w:r>
      <w:proofErr w:type="spellEnd"/>
      <w:r>
        <w:rPr>
          <w:i/>
          <w:iCs/>
          <w:color w:val="ED7D31" w:themeColor="accent2"/>
          <w:sz w:val="20"/>
          <w:szCs w:val="20"/>
        </w:rPr>
        <w:t xml:space="preserve"> bei vollständig gutgeheissenen Anträgen</w:t>
      </w:r>
    </w:p>
    <w:p w14:paraId="19685D6E" w14:textId="77777777" w:rsidR="00B33A8E" w:rsidRPr="0062476A" w:rsidRDefault="00B33A8E" w:rsidP="00B33A8E">
      <w:pPr>
        <w:spacing w:after="0"/>
        <w:rPr>
          <w:rFonts w:cs="Arial"/>
          <w:sz w:val="20"/>
          <w:szCs w:val="20"/>
        </w:rPr>
      </w:pPr>
      <w:r w:rsidRPr="0062476A">
        <w:rPr>
          <w:rFonts w:cs="Arial"/>
          <w:color w:val="0070C0"/>
          <w:sz w:val="20"/>
          <w:szCs w:val="20"/>
        </w:rPr>
        <w:t>TG.MT.JAHR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E71F47">
        <w:rPr>
          <w:rFonts w:cs="Arial"/>
          <w:i/>
          <w:iCs/>
          <w:color w:val="ED7D31" w:themeColor="accent2"/>
          <w:sz w:val="20"/>
          <w:szCs w:val="20"/>
        </w:rPr>
        <w:t>und wenn kein Einwand zu erwarten ist.</w:t>
      </w:r>
    </w:p>
    <w:p w14:paraId="7635D8CC" w14:textId="77777777" w:rsidR="001545E1" w:rsidRPr="005F3315" w:rsidRDefault="001545E1" w:rsidP="001545E1">
      <w:pPr>
        <w:spacing w:after="0"/>
        <w:rPr>
          <w:rFonts w:cs="Arial"/>
          <w:color w:val="000000"/>
          <w:sz w:val="20"/>
          <w:szCs w:val="20"/>
        </w:rPr>
      </w:pPr>
    </w:p>
    <w:p w14:paraId="0ACAF975" w14:textId="77777777" w:rsidR="001545E1" w:rsidRPr="005F3315" w:rsidRDefault="001545E1" w:rsidP="001545E1">
      <w:pPr>
        <w:spacing w:after="0"/>
        <w:rPr>
          <w:rFonts w:cs="Arial"/>
          <w:color w:val="000000"/>
          <w:sz w:val="20"/>
          <w:szCs w:val="20"/>
        </w:rPr>
      </w:pPr>
    </w:p>
    <w:p w14:paraId="27D0ADFC" w14:textId="77777777" w:rsidR="001545E1" w:rsidRPr="005F3315" w:rsidRDefault="001545E1" w:rsidP="001545E1">
      <w:pPr>
        <w:spacing w:after="0"/>
        <w:rPr>
          <w:rFonts w:cs="Arial"/>
          <w:color w:val="000000"/>
          <w:sz w:val="20"/>
          <w:szCs w:val="20"/>
        </w:rPr>
      </w:pPr>
    </w:p>
    <w:p w14:paraId="0BAF6408" w14:textId="77777777" w:rsidR="001545E1" w:rsidRPr="005F3315" w:rsidRDefault="001545E1" w:rsidP="001545E1">
      <w:pPr>
        <w:spacing w:after="0"/>
        <w:rPr>
          <w:rFonts w:cs="Arial"/>
          <w:color w:val="000000"/>
          <w:sz w:val="20"/>
          <w:szCs w:val="20"/>
        </w:rPr>
      </w:pPr>
    </w:p>
    <w:p w14:paraId="629D4552" w14:textId="092BDA14" w:rsidR="001545E1" w:rsidRPr="0062476A" w:rsidRDefault="001545E1" w:rsidP="001545E1">
      <w:pPr>
        <w:spacing w:after="0"/>
        <w:ind w:left="5664" w:firstLine="708"/>
        <w:rPr>
          <w:rFonts w:cs="Arial"/>
          <w:b/>
          <w:bCs/>
          <w:color w:val="000000"/>
          <w:sz w:val="20"/>
          <w:szCs w:val="20"/>
        </w:rPr>
      </w:pPr>
      <w:r w:rsidRPr="0062476A">
        <w:rPr>
          <w:rFonts w:cs="Arial"/>
          <w:b/>
          <w:bCs/>
          <w:color w:val="000000"/>
          <w:sz w:val="20"/>
          <w:szCs w:val="20"/>
        </w:rPr>
        <w:t xml:space="preserve">A-Post </w:t>
      </w:r>
      <w:r w:rsidR="004F6534">
        <w:rPr>
          <w:rFonts w:cs="Arial"/>
          <w:b/>
          <w:bCs/>
          <w:color w:val="000000"/>
          <w:sz w:val="20"/>
          <w:szCs w:val="20"/>
        </w:rPr>
        <w:t>P</w:t>
      </w:r>
      <w:r w:rsidRPr="0062476A">
        <w:rPr>
          <w:rFonts w:cs="Arial"/>
          <w:b/>
          <w:bCs/>
          <w:color w:val="000000"/>
          <w:sz w:val="20"/>
          <w:szCs w:val="20"/>
        </w:rPr>
        <w:t>lus</w:t>
      </w:r>
    </w:p>
    <w:p w14:paraId="46794064" w14:textId="77777777" w:rsidR="001545E1" w:rsidRPr="001D2295" w:rsidRDefault="001545E1" w:rsidP="001545E1">
      <w:pPr>
        <w:spacing w:after="0"/>
        <w:ind w:left="5664" w:firstLine="708"/>
        <w:rPr>
          <w:rFonts w:cs="Arial"/>
          <w:color w:val="0070C0"/>
          <w:sz w:val="20"/>
          <w:szCs w:val="20"/>
        </w:rPr>
      </w:pPr>
      <w:r w:rsidRPr="001D2295">
        <w:rPr>
          <w:rFonts w:cs="Arial"/>
          <w:color w:val="0070C0"/>
          <w:sz w:val="20"/>
          <w:szCs w:val="20"/>
        </w:rPr>
        <w:t>Name Vorname</w:t>
      </w:r>
    </w:p>
    <w:p w14:paraId="34A821DB" w14:textId="77777777" w:rsidR="001545E1" w:rsidRPr="001D2295" w:rsidRDefault="001545E1" w:rsidP="001545E1">
      <w:pPr>
        <w:spacing w:after="0"/>
        <w:ind w:left="5664" w:firstLine="708"/>
        <w:rPr>
          <w:rFonts w:cs="Arial"/>
          <w:color w:val="0070C0"/>
          <w:sz w:val="20"/>
          <w:szCs w:val="20"/>
        </w:rPr>
      </w:pPr>
      <w:r w:rsidRPr="001D2295">
        <w:rPr>
          <w:rFonts w:cs="Arial"/>
          <w:color w:val="0070C0"/>
          <w:sz w:val="20"/>
          <w:szCs w:val="20"/>
        </w:rPr>
        <w:t>Strasse Nummer</w:t>
      </w:r>
    </w:p>
    <w:p w14:paraId="3127AD1F" w14:textId="77777777" w:rsidR="001545E1" w:rsidRPr="001D2295" w:rsidRDefault="001545E1" w:rsidP="001545E1">
      <w:pPr>
        <w:spacing w:after="0"/>
        <w:ind w:left="5664" w:firstLine="708"/>
        <w:rPr>
          <w:rFonts w:cs="Arial"/>
          <w:color w:val="0070C0"/>
          <w:sz w:val="20"/>
          <w:szCs w:val="20"/>
        </w:rPr>
      </w:pPr>
      <w:r w:rsidRPr="001D2295">
        <w:rPr>
          <w:rFonts w:cs="Arial"/>
          <w:color w:val="0070C0"/>
          <w:sz w:val="20"/>
          <w:szCs w:val="20"/>
        </w:rPr>
        <w:t>PLZ Ort</w:t>
      </w:r>
    </w:p>
    <w:p w14:paraId="5A293A94" w14:textId="77777777" w:rsidR="001545E1" w:rsidRDefault="001545E1" w:rsidP="001545E1">
      <w:pPr>
        <w:spacing w:after="0"/>
        <w:rPr>
          <w:rFonts w:cs="Arial"/>
          <w:bCs/>
          <w:color w:val="000000"/>
          <w:sz w:val="20"/>
          <w:szCs w:val="20"/>
        </w:rPr>
      </w:pPr>
    </w:p>
    <w:p w14:paraId="2B5CF25E" w14:textId="77777777" w:rsidR="001545E1" w:rsidRDefault="001545E1" w:rsidP="001545E1">
      <w:pPr>
        <w:spacing w:after="0"/>
        <w:rPr>
          <w:rFonts w:cs="Arial"/>
          <w:bCs/>
          <w:color w:val="000000"/>
          <w:sz w:val="20"/>
          <w:szCs w:val="20"/>
        </w:rPr>
      </w:pPr>
    </w:p>
    <w:p w14:paraId="41A2CDD1" w14:textId="77777777" w:rsidR="001545E1" w:rsidRDefault="001545E1" w:rsidP="001545E1">
      <w:pPr>
        <w:spacing w:after="0"/>
        <w:rPr>
          <w:rFonts w:cs="Arial"/>
          <w:bCs/>
          <w:color w:val="000000"/>
          <w:sz w:val="20"/>
          <w:szCs w:val="20"/>
        </w:rPr>
      </w:pPr>
    </w:p>
    <w:p w14:paraId="0AEA0D49" w14:textId="77777777" w:rsidR="004F68FE" w:rsidRPr="0062476A" w:rsidRDefault="004F68FE" w:rsidP="004F68FE">
      <w:pPr>
        <w:tabs>
          <w:tab w:val="left" w:pos="1134"/>
          <w:tab w:val="left" w:pos="5103"/>
        </w:tabs>
        <w:spacing w:after="0"/>
        <w:jc w:val="both"/>
        <w:rPr>
          <w:rFonts w:cs="Arial"/>
          <w:b/>
          <w:color w:val="000000"/>
          <w:sz w:val="20"/>
          <w:szCs w:val="20"/>
        </w:rPr>
      </w:pPr>
      <w:r w:rsidRPr="0062476A">
        <w:rPr>
          <w:rFonts w:cs="Arial"/>
          <w:b/>
          <w:color w:val="000000"/>
          <w:sz w:val="20"/>
          <w:szCs w:val="20"/>
        </w:rPr>
        <w:t xml:space="preserve">Kostenübernahme für eine </w:t>
      </w:r>
      <w:r w:rsidRPr="00E80B8D">
        <w:rPr>
          <w:rFonts w:cs="Arial"/>
          <w:b/>
          <w:color w:val="00B050"/>
          <w:sz w:val="20"/>
          <w:szCs w:val="20"/>
        </w:rPr>
        <w:t>Brille / Reparatur einer Brille / eine Sehhilfe</w:t>
      </w:r>
    </w:p>
    <w:p w14:paraId="27ECFC2C" w14:textId="77777777" w:rsidR="00496D42" w:rsidRDefault="00496D42" w:rsidP="004F68FE">
      <w:pPr>
        <w:spacing w:after="0"/>
        <w:rPr>
          <w:rFonts w:cs="Arial"/>
          <w:bCs/>
          <w:color w:val="000000"/>
          <w:sz w:val="20"/>
          <w:szCs w:val="20"/>
        </w:rPr>
      </w:pPr>
    </w:p>
    <w:p w14:paraId="56FC71EF" w14:textId="7019C6D0" w:rsidR="004F68FE" w:rsidRPr="004F68FE" w:rsidRDefault="004F68FE" w:rsidP="004F68FE">
      <w:pPr>
        <w:spacing w:after="0"/>
        <w:rPr>
          <w:rFonts w:cs="Arial"/>
          <w:i/>
          <w:iCs/>
          <w:color w:val="ED7D31" w:themeColor="accent2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Ihr </w:t>
      </w:r>
      <w:r w:rsidR="005F00D3">
        <w:rPr>
          <w:rFonts w:cs="Arial"/>
          <w:bCs/>
          <w:color w:val="000000"/>
          <w:sz w:val="20"/>
          <w:szCs w:val="20"/>
        </w:rPr>
        <w:t>Antrag</w:t>
      </w:r>
      <w:r w:rsidRPr="00D05872">
        <w:rPr>
          <w:rFonts w:cs="Arial"/>
          <w:bCs/>
          <w:color w:val="000000"/>
          <w:sz w:val="20"/>
          <w:szCs w:val="20"/>
        </w:rPr>
        <w:t xml:space="preserve"> </w:t>
      </w:r>
      <w:r>
        <w:rPr>
          <w:rFonts w:cs="Arial"/>
          <w:bCs/>
          <w:color w:val="000000"/>
          <w:sz w:val="20"/>
          <w:szCs w:val="20"/>
        </w:rPr>
        <w:t xml:space="preserve">vom </w:t>
      </w:r>
      <w:r w:rsidRPr="0062476A">
        <w:rPr>
          <w:rFonts w:cs="Arial"/>
          <w:bCs/>
          <w:color w:val="0070C0"/>
          <w:sz w:val="20"/>
          <w:szCs w:val="20"/>
        </w:rPr>
        <w:t>TG.MT.JAHR</w:t>
      </w:r>
      <w:r>
        <w:rPr>
          <w:rFonts w:cs="Arial"/>
          <w:bCs/>
          <w:color w:val="000000"/>
          <w:sz w:val="20"/>
          <w:szCs w:val="20"/>
        </w:rPr>
        <w:tab/>
      </w:r>
      <w:r w:rsidR="00C409A6">
        <w:rPr>
          <w:rFonts w:cs="Arial"/>
          <w:bCs/>
          <w:color w:val="000000"/>
          <w:sz w:val="20"/>
          <w:szCs w:val="20"/>
        </w:rPr>
        <w:tab/>
      </w:r>
      <w:r w:rsidR="00C409A6">
        <w:rPr>
          <w:rFonts w:cs="Arial"/>
          <w:bCs/>
          <w:color w:val="000000"/>
          <w:sz w:val="20"/>
          <w:szCs w:val="20"/>
        </w:rPr>
        <w:tab/>
      </w:r>
      <w:r w:rsidR="00C409A6">
        <w:rPr>
          <w:rFonts w:cs="Arial"/>
          <w:bCs/>
          <w:color w:val="000000"/>
          <w:sz w:val="20"/>
          <w:szCs w:val="20"/>
        </w:rPr>
        <w:tab/>
      </w:r>
      <w:r w:rsidR="00C409A6">
        <w:rPr>
          <w:rFonts w:cs="Arial"/>
          <w:bCs/>
          <w:color w:val="000000"/>
          <w:sz w:val="20"/>
          <w:szCs w:val="20"/>
        </w:rPr>
        <w:tab/>
      </w:r>
      <w:r w:rsidR="00C409A6">
        <w:rPr>
          <w:rFonts w:cs="Arial"/>
          <w:bCs/>
          <w:color w:val="000000"/>
          <w:sz w:val="20"/>
          <w:szCs w:val="20"/>
        </w:rPr>
        <w:tab/>
      </w:r>
      <w:r w:rsidRPr="0062476A">
        <w:rPr>
          <w:rFonts w:cs="Arial"/>
          <w:i/>
          <w:iCs/>
          <w:color w:val="ED7D31" w:themeColor="accent2"/>
          <w:sz w:val="20"/>
          <w:szCs w:val="20"/>
        </w:rPr>
        <w:t xml:space="preserve">Datum </w:t>
      </w:r>
      <w:r w:rsidR="00D71C0D">
        <w:rPr>
          <w:rFonts w:cs="Arial"/>
          <w:i/>
          <w:iCs/>
          <w:color w:val="ED7D31" w:themeColor="accent2"/>
          <w:sz w:val="20"/>
          <w:szCs w:val="20"/>
        </w:rPr>
        <w:t xml:space="preserve">der </w:t>
      </w:r>
      <w:r>
        <w:rPr>
          <w:rFonts w:cs="Arial"/>
          <w:i/>
          <w:iCs/>
          <w:color w:val="ED7D31" w:themeColor="accent2"/>
          <w:sz w:val="20"/>
          <w:szCs w:val="20"/>
        </w:rPr>
        <w:t>Gesuchstellung</w:t>
      </w:r>
    </w:p>
    <w:p w14:paraId="4B72A1CD" w14:textId="77777777" w:rsidR="004F68FE" w:rsidRDefault="004F68FE" w:rsidP="008A666D">
      <w:pPr>
        <w:tabs>
          <w:tab w:val="left" w:pos="1134"/>
          <w:tab w:val="left" w:pos="5103"/>
        </w:tabs>
        <w:spacing w:after="0"/>
        <w:jc w:val="both"/>
        <w:rPr>
          <w:rFonts w:cs="Arial"/>
          <w:bCs/>
          <w:sz w:val="20"/>
          <w:szCs w:val="20"/>
        </w:rPr>
      </w:pPr>
    </w:p>
    <w:p w14:paraId="0FC8F87B" w14:textId="77777777" w:rsidR="004F68FE" w:rsidRPr="004F68FE" w:rsidRDefault="004F68FE" w:rsidP="008A666D">
      <w:pPr>
        <w:tabs>
          <w:tab w:val="left" w:pos="1134"/>
          <w:tab w:val="left" w:pos="5103"/>
        </w:tabs>
        <w:spacing w:after="0"/>
        <w:jc w:val="both"/>
        <w:rPr>
          <w:rFonts w:cs="Arial"/>
          <w:bCs/>
          <w:sz w:val="20"/>
          <w:szCs w:val="20"/>
        </w:rPr>
      </w:pPr>
    </w:p>
    <w:p w14:paraId="27C4297F" w14:textId="1C580CEC" w:rsidR="004F68FE" w:rsidRDefault="004F68FE" w:rsidP="004F68FE">
      <w:pPr>
        <w:tabs>
          <w:tab w:val="left" w:pos="1134"/>
          <w:tab w:val="left" w:pos="5103"/>
        </w:tabs>
        <w:spacing w:after="0"/>
        <w:jc w:val="both"/>
        <w:rPr>
          <w:rFonts w:cs="Arial"/>
          <w:bCs/>
          <w:sz w:val="20"/>
          <w:szCs w:val="20"/>
        </w:rPr>
      </w:pPr>
      <w:r w:rsidRPr="005F7202">
        <w:rPr>
          <w:rFonts w:cs="Arial"/>
          <w:bCs/>
          <w:color w:val="00B050"/>
          <w:sz w:val="20"/>
          <w:szCs w:val="20"/>
        </w:rPr>
        <w:t>Sehr geehrte</w:t>
      </w:r>
      <w:r w:rsidR="003E2A92" w:rsidRPr="005F7202">
        <w:rPr>
          <w:rFonts w:cs="Arial"/>
          <w:bCs/>
          <w:color w:val="00B050"/>
          <w:sz w:val="20"/>
          <w:szCs w:val="20"/>
        </w:rPr>
        <w:t>r</w:t>
      </w:r>
      <w:r w:rsidRPr="005F7202">
        <w:rPr>
          <w:rFonts w:cs="Arial"/>
          <w:bCs/>
          <w:color w:val="00B050"/>
          <w:sz w:val="20"/>
          <w:szCs w:val="20"/>
        </w:rPr>
        <w:t xml:space="preserve"> Herr </w:t>
      </w:r>
      <w:r w:rsidRPr="004F68FE">
        <w:rPr>
          <w:rFonts w:cs="Arial"/>
          <w:bCs/>
          <w:color w:val="0070C0"/>
          <w:sz w:val="20"/>
          <w:szCs w:val="20"/>
        </w:rPr>
        <w:t>Name</w:t>
      </w:r>
      <w:r w:rsidRPr="004F68FE">
        <w:rPr>
          <w:rFonts w:cs="Arial"/>
          <w:bCs/>
          <w:sz w:val="20"/>
          <w:szCs w:val="20"/>
        </w:rPr>
        <w:t xml:space="preserve"> </w:t>
      </w:r>
      <w:r w:rsidRPr="005F7202">
        <w:rPr>
          <w:rFonts w:cs="Arial"/>
          <w:bCs/>
          <w:color w:val="00B050"/>
          <w:sz w:val="20"/>
          <w:szCs w:val="20"/>
        </w:rPr>
        <w:t xml:space="preserve">/ sehr geehrte Frau </w:t>
      </w:r>
      <w:r w:rsidRPr="004F68FE">
        <w:rPr>
          <w:rFonts w:cs="Arial"/>
          <w:bCs/>
          <w:color w:val="0070C0"/>
          <w:sz w:val="20"/>
          <w:szCs w:val="20"/>
        </w:rPr>
        <w:t>Name</w:t>
      </w:r>
    </w:p>
    <w:p w14:paraId="74758560" w14:textId="77777777" w:rsidR="004F68FE" w:rsidRPr="004F68FE" w:rsidRDefault="004F68FE" w:rsidP="004F68FE">
      <w:pPr>
        <w:tabs>
          <w:tab w:val="left" w:pos="1134"/>
          <w:tab w:val="left" w:pos="5103"/>
        </w:tabs>
        <w:spacing w:after="0"/>
        <w:jc w:val="both"/>
        <w:rPr>
          <w:rFonts w:cs="Arial"/>
          <w:bCs/>
          <w:sz w:val="20"/>
          <w:szCs w:val="20"/>
        </w:rPr>
      </w:pPr>
    </w:p>
    <w:p w14:paraId="1AB3ACA8" w14:textId="0A10F2DF" w:rsidR="00DE556C" w:rsidRPr="00DE556C" w:rsidRDefault="00DE556C" w:rsidP="00DE556C">
      <w:pPr>
        <w:rPr>
          <w:sz w:val="20"/>
          <w:szCs w:val="20"/>
        </w:rPr>
      </w:pPr>
      <w:r w:rsidRPr="00DE556C">
        <w:rPr>
          <w:sz w:val="20"/>
          <w:szCs w:val="20"/>
        </w:rPr>
        <w:t>Über Ihren Antrag wird wie folgt entschieden:</w:t>
      </w:r>
      <w:r w:rsidR="00FB34B9">
        <w:rPr>
          <w:sz w:val="20"/>
          <w:szCs w:val="20"/>
        </w:rPr>
        <w:tab/>
      </w:r>
      <w:r w:rsidR="00FB34B9">
        <w:rPr>
          <w:sz w:val="20"/>
          <w:szCs w:val="20"/>
        </w:rPr>
        <w:tab/>
      </w:r>
      <w:r w:rsidR="00FB34B9" w:rsidRPr="000A5D28">
        <w:rPr>
          <w:rFonts w:eastAsia="Times New Roman" w:cs="Arial"/>
          <w:i/>
          <w:iCs/>
          <w:color w:val="ED7D31" w:themeColor="accent2"/>
          <w:sz w:val="20"/>
          <w:szCs w:val="20"/>
          <w:lang w:eastAsia="de-DE"/>
        </w:rPr>
        <w:t>Je nach Auswahl sind die Ziffern anzupassen.</w:t>
      </w:r>
    </w:p>
    <w:p w14:paraId="77C15860" w14:textId="77777777" w:rsidR="001834F9" w:rsidRPr="00953ABB" w:rsidRDefault="001834F9" w:rsidP="001834F9">
      <w:pPr>
        <w:pStyle w:val="Listenabsatz"/>
        <w:numPr>
          <w:ilvl w:val="0"/>
          <w:numId w:val="5"/>
        </w:numPr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  <w:r w:rsidRPr="00D76FD8">
        <w:rPr>
          <w:rFonts w:eastAsia="Times New Roman" w:cs="Arial"/>
          <w:sz w:val="20"/>
          <w:szCs w:val="20"/>
          <w:lang w:eastAsia="de-DE"/>
        </w:rPr>
        <w:t xml:space="preserve">Der Antrag vom </w:t>
      </w:r>
      <w:r w:rsidRPr="00D76FD8">
        <w:rPr>
          <w:rFonts w:eastAsia="Times New Roman" w:cs="Arial"/>
          <w:color w:val="0070C0"/>
          <w:sz w:val="20"/>
          <w:szCs w:val="20"/>
          <w:lang w:eastAsia="de-DE"/>
        </w:rPr>
        <w:t xml:space="preserve">TG.MT.JAHR </w:t>
      </w:r>
      <w:r w:rsidRPr="00D76FD8">
        <w:rPr>
          <w:rFonts w:eastAsia="Times New Roman" w:cs="Arial"/>
          <w:i/>
          <w:iCs/>
          <w:color w:val="ED7D31" w:themeColor="accent2"/>
          <w:sz w:val="20"/>
          <w:szCs w:val="20"/>
          <w:lang w:eastAsia="de-DE"/>
        </w:rPr>
        <w:t>= Antragstellung gem. Datum im Sachverhalt</w:t>
      </w:r>
      <w:r w:rsidRPr="00D76FD8">
        <w:rPr>
          <w:rFonts w:eastAsia="Times New Roman" w:cs="Arial"/>
          <w:color w:val="ED7D31" w:themeColor="accent2"/>
          <w:sz w:val="20"/>
          <w:szCs w:val="20"/>
          <w:lang w:eastAsia="de-DE"/>
        </w:rPr>
        <w:t xml:space="preserve"> </w:t>
      </w:r>
      <w:r w:rsidRPr="00D76FD8">
        <w:rPr>
          <w:rFonts w:eastAsia="Times New Roman" w:cs="Arial"/>
          <w:sz w:val="20"/>
          <w:szCs w:val="20"/>
          <w:lang w:eastAsia="de-DE"/>
        </w:rPr>
        <w:t xml:space="preserve">wird </w:t>
      </w:r>
      <w:r w:rsidRPr="00D76FD8">
        <w:rPr>
          <w:rFonts w:eastAsia="Times New Roman" w:cs="Arial"/>
          <w:color w:val="000000" w:themeColor="text1"/>
          <w:sz w:val="20"/>
          <w:szCs w:val="20"/>
          <w:lang w:eastAsia="de-DE"/>
        </w:rPr>
        <w:t>angenommen.</w:t>
      </w:r>
    </w:p>
    <w:p w14:paraId="4F685801" w14:textId="77777777" w:rsidR="001834F9" w:rsidRPr="00D76FD8" w:rsidRDefault="001834F9" w:rsidP="001834F9">
      <w:pPr>
        <w:pStyle w:val="Listenabsatz"/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</w:p>
    <w:p w14:paraId="71050563" w14:textId="77777777" w:rsidR="001834F9" w:rsidRPr="009C0A84" w:rsidRDefault="001834F9" w:rsidP="001834F9">
      <w:pPr>
        <w:pStyle w:val="Listenabsatz"/>
        <w:numPr>
          <w:ilvl w:val="0"/>
          <w:numId w:val="5"/>
        </w:numPr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  <w:r w:rsidRPr="009C0A84">
        <w:rPr>
          <w:rFonts w:eastAsia="Times New Roman" w:cs="Arial"/>
          <w:sz w:val="20"/>
          <w:szCs w:val="20"/>
          <w:lang w:eastAsia="de-DE"/>
        </w:rPr>
        <w:t xml:space="preserve">Die </w:t>
      </w:r>
      <w:r>
        <w:rPr>
          <w:rFonts w:eastAsia="Times New Roman" w:cs="Arial"/>
          <w:sz w:val="20"/>
          <w:szCs w:val="20"/>
          <w:lang w:eastAsia="de-DE"/>
        </w:rPr>
        <w:t xml:space="preserve">beantragten </w:t>
      </w:r>
      <w:r w:rsidRPr="009C0A84">
        <w:rPr>
          <w:rFonts w:eastAsia="Times New Roman" w:cs="Arial"/>
          <w:sz w:val="20"/>
          <w:szCs w:val="20"/>
          <w:lang w:eastAsia="de-DE"/>
        </w:rPr>
        <w:t xml:space="preserve">Kosten für </w:t>
      </w:r>
      <w:r>
        <w:rPr>
          <w:rFonts w:eastAsia="Times New Roman" w:cs="Arial"/>
          <w:sz w:val="20"/>
          <w:szCs w:val="20"/>
          <w:lang w:eastAsia="de-DE"/>
        </w:rPr>
        <w:t xml:space="preserve">die </w:t>
      </w:r>
      <w:r w:rsidRPr="004971B6">
        <w:rPr>
          <w:rFonts w:eastAsia="Times New Roman" w:cs="Arial"/>
          <w:color w:val="00B050"/>
          <w:sz w:val="20"/>
          <w:szCs w:val="20"/>
          <w:lang w:eastAsia="de-DE"/>
        </w:rPr>
        <w:t>Brille</w:t>
      </w:r>
      <w:r w:rsidRPr="009C0A84">
        <w:rPr>
          <w:rFonts w:eastAsia="Times New Roman" w:cs="Arial"/>
          <w:sz w:val="20"/>
          <w:szCs w:val="20"/>
          <w:lang w:eastAsia="de-DE"/>
        </w:rPr>
        <w:t xml:space="preserve"> in Höhe von</w:t>
      </w:r>
      <w:r w:rsidRPr="009C0A84">
        <w:rPr>
          <w:rFonts w:eastAsia="Times New Roman" w:cs="Arial"/>
          <w:color w:val="0070C0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 xml:space="preserve">Fr. </w:t>
      </w:r>
      <w:r w:rsidRPr="009C0A84">
        <w:rPr>
          <w:rFonts w:eastAsia="Times New Roman" w:cs="Arial"/>
          <w:color w:val="0070C0"/>
          <w:sz w:val="20"/>
          <w:szCs w:val="20"/>
          <w:lang w:eastAsia="de-DE"/>
        </w:rPr>
        <w:t xml:space="preserve">0.00 </w:t>
      </w:r>
      <w:r w:rsidRPr="009C0A84">
        <w:rPr>
          <w:rFonts w:eastAsia="Times New Roman" w:cs="Arial"/>
          <w:color w:val="000000" w:themeColor="text1"/>
          <w:sz w:val="20"/>
          <w:szCs w:val="20"/>
          <w:lang w:eastAsia="de-DE"/>
        </w:rPr>
        <w:t xml:space="preserve">werden </w:t>
      </w:r>
      <w:r w:rsidRPr="004971B6">
        <w:rPr>
          <w:rFonts w:eastAsia="Times New Roman" w:cs="Arial"/>
          <w:color w:val="000000" w:themeColor="text1"/>
          <w:sz w:val="20"/>
          <w:szCs w:val="20"/>
          <w:lang w:eastAsia="de-DE"/>
        </w:rPr>
        <w:t xml:space="preserve">subsidiär </w:t>
      </w:r>
      <w:r>
        <w:rPr>
          <w:rFonts w:eastAsia="Times New Roman" w:cs="Arial"/>
          <w:color w:val="000000" w:themeColor="text1"/>
          <w:sz w:val="20"/>
          <w:szCs w:val="20"/>
          <w:lang w:eastAsia="de-DE"/>
        </w:rPr>
        <w:t>vergütet</w:t>
      </w:r>
      <w:r w:rsidRPr="009C0A84">
        <w:rPr>
          <w:rFonts w:eastAsia="Times New Roman" w:cs="Arial"/>
          <w:sz w:val="20"/>
          <w:szCs w:val="20"/>
          <w:lang w:eastAsia="de-DE"/>
        </w:rPr>
        <w:t xml:space="preserve">. </w:t>
      </w:r>
    </w:p>
    <w:p w14:paraId="68AC9DCD" w14:textId="77777777" w:rsidR="001834F9" w:rsidRPr="009C0A84" w:rsidRDefault="001834F9" w:rsidP="001834F9">
      <w:pPr>
        <w:pStyle w:val="Listenabsatz"/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</w:p>
    <w:p w14:paraId="412E9E9C" w14:textId="77777777" w:rsidR="001834F9" w:rsidRDefault="001834F9" w:rsidP="001834F9">
      <w:pPr>
        <w:pStyle w:val="Listenabsatz"/>
        <w:numPr>
          <w:ilvl w:val="0"/>
          <w:numId w:val="5"/>
        </w:numPr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Der Betrag wird auf das Konto von </w:t>
      </w:r>
      <w:r>
        <w:rPr>
          <w:rFonts w:eastAsia="Times New Roman" w:cs="Arial"/>
          <w:color w:val="0070C0"/>
          <w:sz w:val="20"/>
          <w:szCs w:val="20"/>
          <w:lang w:eastAsia="de-DE"/>
        </w:rPr>
        <w:t>Vorname Name</w:t>
      </w:r>
      <w:r w:rsidRPr="00E80B8D">
        <w:rPr>
          <w:rFonts w:eastAsia="Times New Roman" w:cs="Arial"/>
          <w:color w:val="0070C0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 xml:space="preserve">überwiesen. </w:t>
      </w:r>
    </w:p>
    <w:p w14:paraId="4183FDF3" w14:textId="77777777" w:rsidR="001834F9" w:rsidRPr="007C43CA" w:rsidRDefault="001834F9" w:rsidP="001834F9">
      <w:pPr>
        <w:spacing w:after="0"/>
        <w:rPr>
          <w:rFonts w:eastAsia="Times New Roman" w:cs="Arial"/>
          <w:i/>
          <w:iCs/>
          <w:color w:val="ED7D31" w:themeColor="accent2"/>
          <w:sz w:val="20"/>
          <w:szCs w:val="20"/>
          <w:lang w:eastAsia="de-DE"/>
        </w:rPr>
      </w:pPr>
      <w:r w:rsidRPr="007C43CA">
        <w:rPr>
          <w:rFonts w:eastAsia="Times New Roman" w:cs="Arial"/>
          <w:i/>
          <w:iCs/>
          <w:color w:val="ED7D31" w:themeColor="accent2"/>
          <w:sz w:val="20"/>
          <w:szCs w:val="20"/>
          <w:lang w:eastAsia="de-DE"/>
        </w:rPr>
        <w:t>oder</w:t>
      </w:r>
    </w:p>
    <w:p w14:paraId="7FB239DA" w14:textId="77777777" w:rsidR="001834F9" w:rsidRDefault="001834F9" w:rsidP="001834F9">
      <w:pPr>
        <w:pStyle w:val="Listenabsatz"/>
        <w:numPr>
          <w:ilvl w:val="0"/>
          <w:numId w:val="5"/>
        </w:numPr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  <w:r w:rsidRPr="007C43CA">
        <w:rPr>
          <w:rFonts w:eastAsia="Times New Roman" w:cs="Arial"/>
          <w:sz w:val="20"/>
          <w:szCs w:val="20"/>
          <w:lang w:eastAsia="de-DE"/>
        </w:rPr>
        <w:t xml:space="preserve">Die Rechnung wird direkt von </w:t>
      </w:r>
      <w:r w:rsidRPr="007C43CA">
        <w:rPr>
          <w:rFonts w:eastAsia="Times New Roman" w:cs="Arial"/>
          <w:color w:val="0070C0"/>
          <w:sz w:val="20"/>
          <w:szCs w:val="20"/>
          <w:lang w:eastAsia="de-DE"/>
        </w:rPr>
        <w:t xml:space="preserve">den Sozialen Diensten </w:t>
      </w:r>
      <w:r w:rsidRPr="00DC51FF">
        <w:rPr>
          <w:rFonts w:eastAsia="Times New Roman" w:cs="Arial"/>
          <w:color w:val="000000" w:themeColor="text1"/>
          <w:sz w:val="20"/>
          <w:szCs w:val="20"/>
          <w:lang w:eastAsia="de-DE"/>
        </w:rPr>
        <w:t xml:space="preserve">einbezahlt. </w:t>
      </w:r>
    </w:p>
    <w:p w14:paraId="73625395" w14:textId="77777777" w:rsidR="001834F9" w:rsidRDefault="001834F9" w:rsidP="001834F9">
      <w:pPr>
        <w:pStyle w:val="Listenabsatz"/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</w:p>
    <w:p w14:paraId="1E2D70D8" w14:textId="77777777" w:rsidR="001834F9" w:rsidRDefault="001834F9" w:rsidP="001834F9">
      <w:pPr>
        <w:pStyle w:val="Listenabsatz"/>
        <w:numPr>
          <w:ilvl w:val="0"/>
          <w:numId w:val="5"/>
        </w:numPr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  <w:r w:rsidRPr="007C43CA">
        <w:rPr>
          <w:rFonts w:eastAsia="Times New Roman" w:cs="Arial"/>
          <w:color w:val="0070C0"/>
          <w:sz w:val="20"/>
          <w:szCs w:val="20"/>
          <w:lang w:eastAsia="de-DE"/>
        </w:rPr>
        <w:t xml:space="preserve">Vorname Name </w:t>
      </w:r>
      <w:r w:rsidRPr="007C43CA">
        <w:rPr>
          <w:rFonts w:eastAsia="Times New Roman" w:cs="Arial"/>
          <w:sz w:val="20"/>
          <w:szCs w:val="20"/>
          <w:lang w:eastAsia="de-DE"/>
        </w:rPr>
        <w:t xml:space="preserve">hat die Rechnung für die Direktzahlung der zuständigen Fachperson der Sozialhilfe vorzulegen. </w:t>
      </w:r>
    </w:p>
    <w:p w14:paraId="504ECFBB" w14:textId="77777777" w:rsidR="001834F9" w:rsidRPr="00146A20" w:rsidRDefault="001834F9" w:rsidP="001834F9">
      <w:pPr>
        <w:pStyle w:val="Listenabsatz"/>
        <w:rPr>
          <w:rFonts w:eastAsia="Times New Roman" w:cs="Arial"/>
          <w:color w:val="000000" w:themeColor="text1"/>
          <w:sz w:val="20"/>
          <w:szCs w:val="20"/>
          <w:lang w:eastAsia="de-DE"/>
        </w:rPr>
      </w:pPr>
    </w:p>
    <w:p w14:paraId="390499C4" w14:textId="4B64133D" w:rsidR="001834F9" w:rsidRPr="001834F9" w:rsidRDefault="001834F9" w:rsidP="00DC0DAE">
      <w:pPr>
        <w:pStyle w:val="Listenabsatz"/>
        <w:numPr>
          <w:ilvl w:val="0"/>
          <w:numId w:val="5"/>
        </w:numPr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  <w:r w:rsidRPr="001834F9">
        <w:rPr>
          <w:rFonts w:eastAsia="Times New Roman" w:cs="Arial"/>
          <w:color w:val="000000" w:themeColor="text1"/>
          <w:sz w:val="20"/>
          <w:szCs w:val="20"/>
          <w:lang w:eastAsia="de-DE"/>
        </w:rPr>
        <w:t xml:space="preserve">Für die pünktliche Vorlage der Rechnung ist </w:t>
      </w:r>
      <w:r w:rsidRPr="001834F9">
        <w:rPr>
          <w:rFonts w:eastAsia="Times New Roman" w:cs="Arial"/>
          <w:color w:val="0070C0"/>
          <w:sz w:val="20"/>
          <w:szCs w:val="20"/>
          <w:lang w:eastAsia="de-DE"/>
        </w:rPr>
        <w:t xml:space="preserve">Vorname Name </w:t>
      </w:r>
      <w:r w:rsidRPr="001834F9">
        <w:rPr>
          <w:rFonts w:eastAsia="Times New Roman" w:cs="Arial"/>
          <w:color w:val="000000" w:themeColor="text1"/>
          <w:sz w:val="20"/>
          <w:szCs w:val="20"/>
          <w:lang w:eastAsia="de-DE"/>
        </w:rPr>
        <w:t>verantwortlich. Mahngebühren werden nicht übernommen.</w:t>
      </w:r>
      <w:r w:rsidRPr="001834F9">
        <w:rPr>
          <w:rFonts w:eastAsia="Times New Roman" w:cs="Arial"/>
          <w:color w:val="00B050"/>
          <w:sz w:val="20"/>
          <w:szCs w:val="20"/>
          <w:lang w:eastAsia="de-DE"/>
        </w:rPr>
        <w:t xml:space="preserve"> </w:t>
      </w:r>
    </w:p>
    <w:p w14:paraId="772CB919" w14:textId="77777777" w:rsidR="001834F9" w:rsidRPr="001834F9" w:rsidRDefault="001834F9" w:rsidP="001834F9">
      <w:pPr>
        <w:spacing w:after="0"/>
        <w:jc w:val="both"/>
        <w:rPr>
          <w:rFonts w:eastAsia="Times New Roman" w:cs="Arial"/>
          <w:sz w:val="20"/>
          <w:szCs w:val="20"/>
          <w:lang w:eastAsia="de-DE"/>
        </w:rPr>
      </w:pPr>
    </w:p>
    <w:p w14:paraId="008BBAB7" w14:textId="77777777" w:rsidR="001834F9" w:rsidRPr="00BB36D4" w:rsidRDefault="001834F9" w:rsidP="001834F9">
      <w:pPr>
        <w:pStyle w:val="Listenabsatz"/>
        <w:numPr>
          <w:ilvl w:val="0"/>
          <w:numId w:val="5"/>
        </w:numPr>
        <w:spacing w:after="0"/>
        <w:ind w:left="363"/>
        <w:jc w:val="both"/>
        <w:rPr>
          <w:rFonts w:eastAsia="Times New Roman" w:cs="Arial"/>
          <w:sz w:val="20"/>
          <w:szCs w:val="20"/>
          <w:lang w:eastAsia="de-DE"/>
        </w:rPr>
      </w:pPr>
      <w:r w:rsidRPr="00BB36D4">
        <w:rPr>
          <w:rFonts w:eastAsia="Times New Roman" w:cs="Arial"/>
          <w:sz w:val="20"/>
          <w:szCs w:val="20"/>
          <w:lang w:eastAsia="de-DE"/>
        </w:rPr>
        <w:t xml:space="preserve">Die Kostengutsprache erlischt spätestens bei Beendigung der Sozialhilfeunterstützung. Nachträglich ausgelöste Kosten werden nicht mehr vergütet. </w:t>
      </w:r>
    </w:p>
    <w:p w14:paraId="349053CB" w14:textId="77777777" w:rsidR="00766D89" w:rsidRDefault="00766D89" w:rsidP="00766D89">
      <w:pPr>
        <w:tabs>
          <w:tab w:val="left" w:pos="5103"/>
        </w:tabs>
        <w:spacing w:after="0" w:line="276" w:lineRule="auto"/>
        <w:rPr>
          <w:rFonts w:cs="Arial"/>
          <w:sz w:val="20"/>
          <w:szCs w:val="20"/>
        </w:rPr>
      </w:pPr>
    </w:p>
    <w:p w14:paraId="666035E3" w14:textId="77777777" w:rsidR="00B352A9" w:rsidRPr="00625E95" w:rsidRDefault="00B352A9" w:rsidP="00766D89">
      <w:pPr>
        <w:tabs>
          <w:tab w:val="left" w:pos="5103"/>
        </w:tabs>
        <w:spacing w:after="0" w:line="276" w:lineRule="auto"/>
        <w:rPr>
          <w:rFonts w:cs="Arial"/>
          <w:sz w:val="20"/>
          <w:szCs w:val="20"/>
        </w:rPr>
      </w:pPr>
    </w:p>
    <w:p w14:paraId="1FEB6639" w14:textId="77777777" w:rsidR="00766D89" w:rsidRPr="00625E95" w:rsidRDefault="00766D89" w:rsidP="00766D89">
      <w:pPr>
        <w:tabs>
          <w:tab w:val="left" w:pos="5103"/>
        </w:tabs>
        <w:spacing w:after="0" w:line="276" w:lineRule="auto"/>
        <w:rPr>
          <w:rFonts w:cs="Arial"/>
          <w:sz w:val="20"/>
          <w:szCs w:val="20"/>
        </w:rPr>
      </w:pPr>
      <w:r w:rsidRPr="00625E95">
        <w:rPr>
          <w:rFonts w:cs="Arial"/>
          <w:sz w:val="20"/>
          <w:szCs w:val="20"/>
        </w:rPr>
        <w:t>Freundliche Grüsse</w:t>
      </w:r>
      <w:r w:rsidRPr="00625E95">
        <w:rPr>
          <w:rFonts w:cs="Arial"/>
          <w:sz w:val="20"/>
          <w:szCs w:val="20"/>
        </w:rPr>
        <w:br/>
        <w:t xml:space="preserve">Gemeinde </w:t>
      </w:r>
      <w:r>
        <w:rPr>
          <w:rFonts w:cs="Arial"/>
          <w:color w:val="0070C0"/>
          <w:sz w:val="20"/>
          <w:szCs w:val="20"/>
        </w:rPr>
        <w:t>Ort</w:t>
      </w:r>
      <w:r w:rsidRPr="00625E95">
        <w:rPr>
          <w:rFonts w:cs="Arial"/>
          <w:sz w:val="20"/>
          <w:szCs w:val="20"/>
        </w:rPr>
        <w:br/>
      </w:r>
      <w:r w:rsidRPr="00625E95">
        <w:rPr>
          <w:rFonts w:cs="Arial"/>
          <w:color w:val="00B050"/>
          <w:sz w:val="20"/>
          <w:szCs w:val="20"/>
        </w:rPr>
        <w:fldChar w:fldCharType="begin"/>
      </w:r>
      <w:r w:rsidRPr="00625E95">
        <w:rPr>
          <w:rFonts w:cs="Arial"/>
          <w:color w:val="00B050"/>
          <w:sz w:val="20"/>
          <w:szCs w:val="20"/>
        </w:rPr>
        <w:instrText xml:space="preserve"> DocProperty KLIB_BENUTZER_ABTEILUNG </w:instrText>
      </w:r>
      <w:r w:rsidRPr="00625E95">
        <w:rPr>
          <w:rFonts w:cs="Arial"/>
          <w:color w:val="00B050"/>
          <w:sz w:val="20"/>
          <w:szCs w:val="20"/>
        </w:rPr>
        <w:fldChar w:fldCharType="separate"/>
      </w:r>
      <w:r w:rsidRPr="00625E95">
        <w:rPr>
          <w:rFonts w:cs="Arial"/>
          <w:color w:val="00B050"/>
          <w:sz w:val="20"/>
          <w:szCs w:val="20"/>
        </w:rPr>
        <w:t>Soziale Dienste</w:t>
      </w:r>
      <w:r w:rsidRPr="00625E95">
        <w:rPr>
          <w:rFonts w:cs="Arial"/>
          <w:color w:val="00B050"/>
          <w:sz w:val="20"/>
          <w:szCs w:val="20"/>
        </w:rPr>
        <w:fldChar w:fldCharType="end"/>
      </w:r>
    </w:p>
    <w:p w14:paraId="24BD4A29" w14:textId="77777777" w:rsidR="00766D89" w:rsidRPr="007835A7" w:rsidRDefault="00766D89" w:rsidP="00766D89">
      <w:pPr>
        <w:tabs>
          <w:tab w:val="left" w:pos="5103"/>
        </w:tabs>
        <w:spacing w:after="0" w:line="276" w:lineRule="auto"/>
        <w:rPr>
          <w:rFonts w:cs="Arial"/>
          <w:sz w:val="20"/>
          <w:szCs w:val="20"/>
        </w:rPr>
      </w:pPr>
    </w:p>
    <w:p w14:paraId="0CD2DC3E" w14:textId="77777777" w:rsidR="00766D89" w:rsidRPr="007835A7" w:rsidRDefault="00766D89" w:rsidP="00766D89">
      <w:pPr>
        <w:tabs>
          <w:tab w:val="left" w:pos="5103"/>
        </w:tabs>
        <w:spacing w:after="0" w:line="276" w:lineRule="auto"/>
        <w:rPr>
          <w:rFonts w:cs="Arial"/>
          <w:sz w:val="20"/>
          <w:szCs w:val="20"/>
        </w:rPr>
      </w:pPr>
    </w:p>
    <w:p w14:paraId="1057E5BB" w14:textId="77777777" w:rsidR="00766D89" w:rsidRPr="007009B7" w:rsidRDefault="00766D89" w:rsidP="00766D89">
      <w:pPr>
        <w:tabs>
          <w:tab w:val="left" w:pos="5103"/>
        </w:tabs>
        <w:spacing w:after="0" w:line="276" w:lineRule="auto"/>
        <w:rPr>
          <w:rFonts w:cs="Arial"/>
          <w:color w:val="00B050"/>
          <w:sz w:val="18"/>
          <w:szCs w:val="18"/>
        </w:rPr>
      </w:pPr>
      <w:r w:rsidRPr="00625E95">
        <w:rPr>
          <w:rFonts w:cs="Arial"/>
          <w:color w:val="0070C0"/>
          <w:sz w:val="20"/>
          <w:szCs w:val="20"/>
        </w:rPr>
        <w:t>Vorname Name</w:t>
      </w:r>
      <w:r>
        <w:rPr>
          <w:rFonts w:cs="Arial"/>
        </w:rPr>
        <w:br/>
      </w:r>
      <w:r>
        <w:rPr>
          <w:rFonts w:cs="Arial"/>
          <w:color w:val="00B050"/>
          <w:sz w:val="20"/>
          <w:szCs w:val="20"/>
        </w:rPr>
        <w:t>Funktion</w:t>
      </w:r>
    </w:p>
    <w:p w14:paraId="1714FB0C" w14:textId="77777777" w:rsidR="00766D89" w:rsidRDefault="00766D89" w:rsidP="00766D89">
      <w:pPr>
        <w:spacing w:after="0"/>
        <w:jc w:val="both"/>
        <w:rPr>
          <w:rFonts w:cs="Arial"/>
          <w:sz w:val="20"/>
          <w:szCs w:val="20"/>
        </w:rPr>
      </w:pPr>
    </w:p>
    <w:p w14:paraId="1AEFB31C" w14:textId="77777777" w:rsidR="00766D89" w:rsidRPr="00D05872" w:rsidRDefault="00766D89" w:rsidP="00766D89">
      <w:pPr>
        <w:spacing w:after="0"/>
        <w:jc w:val="both"/>
        <w:rPr>
          <w:rFonts w:cs="Arial"/>
          <w:sz w:val="20"/>
          <w:szCs w:val="20"/>
        </w:rPr>
      </w:pPr>
    </w:p>
    <w:p w14:paraId="78B6F20A" w14:textId="77777777" w:rsidR="00766D89" w:rsidRPr="00BD3D39" w:rsidRDefault="00766D89" w:rsidP="00766D89">
      <w:pPr>
        <w:spacing w:after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Verteiler</w:t>
      </w:r>
    </w:p>
    <w:p w14:paraId="1D7064AB" w14:textId="77777777" w:rsidR="00766D89" w:rsidRPr="00D05872" w:rsidRDefault="00766D89" w:rsidP="00766D89">
      <w:pPr>
        <w:spacing w:after="0" w:line="260" w:lineRule="exact"/>
        <w:jc w:val="both"/>
        <w:rPr>
          <w:rFonts w:cs="Arial"/>
          <w:sz w:val="20"/>
          <w:szCs w:val="20"/>
        </w:rPr>
      </w:pPr>
      <w:r w:rsidRPr="001D2295">
        <w:rPr>
          <w:rFonts w:cs="Arial"/>
          <w:color w:val="0070C0"/>
          <w:sz w:val="20"/>
          <w:szCs w:val="20"/>
        </w:rPr>
        <w:t xml:space="preserve">Vorname Name </w:t>
      </w:r>
      <w:r w:rsidRPr="00D05872">
        <w:rPr>
          <w:rFonts w:cs="Arial"/>
          <w:sz w:val="20"/>
          <w:szCs w:val="20"/>
        </w:rPr>
        <w:t>(Original)</w:t>
      </w:r>
      <w:r>
        <w:rPr>
          <w:rFonts w:cs="Arial"/>
          <w:sz w:val="20"/>
          <w:szCs w:val="20"/>
        </w:rPr>
        <w:tab/>
      </w:r>
      <w:r w:rsidRPr="00BC6989">
        <w:rPr>
          <w:rFonts w:cs="Arial"/>
          <w:i/>
          <w:iCs/>
          <w:color w:val="ED7D31" w:themeColor="accent2"/>
          <w:sz w:val="20"/>
          <w:szCs w:val="20"/>
        </w:rPr>
        <w:t xml:space="preserve">alle </w:t>
      </w:r>
      <w:r>
        <w:rPr>
          <w:rFonts w:cs="Arial"/>
          <w:i/>
          <w:iCs/>
          <w:color w:val="ED7D31" w:themeColor="accent2"/>
          <w:sz w:val="20"/>
          <w:szCs w:val="20"/>
        </w:rPr>
        <w:t>Adressaten</w:t>
      </w:r>
    </w:p>
    <w:p w14:paraId="7BD2B17C" w14:textId="77777777" w:rsidR="00766D89" w:rsidRDefault="00766D89" w:rsidP="00766D89">
      <w:pPr>
        <w:spacing w:after="0" w:line="260" w:lineRule="exact"/>
        <w:jc w:val="both"/>
        <w:rPr>
          <w:rFonts w:cs="Arial"/>
          <w:sz w:val="20"/>
          <w:szCs w:val="20"/>
        </w:rPr>
      </w:pPr>
      <w:r w:rsidRPr="001D2295">
        <w:rPr>
          <w:rFonts w:cs="Arial"/>
          <w:color w:val="0070C0"/>
          <w:sz w:val="20"/>
          <w:szCs w:val="20"/>
        </w:rPr>
        <w:t xml:space="preserve">Adressat </w:t>
      </w:r>
      <w:r w:rsidRPr="00D05872">
        <w:rPr>
          <w:rFonts w:cs="Arial"/>
          <w:sz w:val="20"/>
          <w:szCs w:val="20"/>
        </w:rPr>
        <w:t>(Original)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i/>
          <w:iCs/>
          <w:color w:val="ED7D31" w:themeColor="accent2"/>
          <w:sz w:val="20"/>
          <w:szCs w:val="20"/>
        </w:rPr>
        <w:t>Vertretung im Verfahren, z.B. bei Beistandschaft</w:t>
      </w:r>
    </w:p>
    <w:p w14:paraId="5CEFD92E" w14:textId="77777777" w:rsidR="00766D89" w:rsidRPr="00D05872" w:rsidRDefault="00766D89" w:rsidP="00766D89">
      <w:pPr>
        <w:spacing w:after="0" w:line="260" w:lineRule="exact"/>
        <w:jc w:val="both"/>
        <w:rPr>
          <w:rFonts w:cs="Arial"/>
          <w:sz w:val="20"/>
          <w:szCs w:val="20"/>
        </w:rPr>
      </w:pPr>
      <w:r w:rsidRPr="00D05872">
        <w:rPr>
          <w:rFonts w:cs="Arial"/>
          <w:sz w:val="20"/>
          <w:szCs w:val="20"/>
        </w:rPr>
        <w:t>Sozialhilfeakte (Kopie)</w:t>
      </w:r>
    </w:p>
    <w:p w14:paraId="786BB2B8" w14:textId="77777777" w:rsidR="00766D89" w:rsidRPr="007A34F3" w:rsidRDefault="00766D89" w:rsidP="00766D89">
      <w:pPr>
        <w:spacing w:after="0"/>
        <w:rPr>
          <w:rFonts w:cs="Arial"/>
          <w:color w:val="00B050"/>
          <w:sz w:val="20"/>
          <w:szCs w:val="20"/>
        </w:rPr>
      </w:pPr>
      <w:r>
        <w:rPr>
          <w:rFonts w:cs="Arial"/>
          <w:color w:val="00B050"/>
          <w:sz w:val="20"/>
          <w:szCs w:val="20"/>
        </w:rPr>
        <w:t>w</w:t>
      </w:r>
      <w:r w:rsidRPr="00B45B86">
        <w:rPr>
          <w:rFonts w:cs="Arial"/>
          <w:color w:val="00B050"/>
          <w:sz w:val="20"/>
          <w:szCs w:val="20"/>
        </w:rPr>
        <w:t>eitere</w:t>
      </w:r>
      <w:r>
        <w:rPr>
          <w:rFonts w:cs="Arial"/>
          <w:color w:val="00B050"/>
          <w:sz w:val="20"/>
          <w:szCs w:val="20"/>
        </w:rPr>
        <w:t xml:space="preserve"> </w:t>
      </w:r>
      <w:r w:rsidRPr="00D05872">
        <w:rPr>
          <w:rFonts w:cs="Arial"/>
          <w:sz w:val="20"/>
          <w:szCs w:val="20"/>
        </w:rPr>
        <w:t>(Kopie)</w:t>
      </w:r>
      <w:r>
        <w:rPr>
          <w:rFonts w:cs="Arial"/>
          <w:color w:val="00B050"/>
          <w:sz w:val="20"/>
          <w:szCs w:val="20"/>
        </w:rPr>
        <w:tab/>
      </w:r>
      <w:r>
        <w:rPr>
          <w:rFonts w:cs="Arial"/>
          <w:color w:val="00B050"/>
          <w:sz w:val="20"/>
          <w:szCs w:val="20"/>
        </w:rPr>
        <w:tab/>
      </w:r>
      <w:r>
        <w:rPr>
          <w:rFonts w:cs="Arial"/>
          <w:color w:val="00B050"/>
          <w:sz w:val="20"/>
          <w:szCs w:val="20"/>
        </w:rPr>
        <w:tab/>
      </w:r>
      <w:r>
        <w:rPr>
          <w:rFonts w:cs="Arial"/>
          <w:i/>
          <w:iCs/>
          <w:color w:val="ED7D31" w:themeColor="accent2"/>
          <w:sz w:val="20"/>
          <w:szCs w:val="20"/>
        </w:rPr>
        <w:t>z.B. Kantonales Sozialamt, Amt für Migration</w:t>
      </w:r>
    </w:p>
    <w:p w14:paraId="64CAED3A" w14:textId="67E95350" w:rsidR="00D037E2" w:rsidRPr="00D05872" w:rsidRDefault="00D037E2" w:rsidP="00766D89">
      <w:pPr>
        <w:spacing w:after="0"/>
        <w:jc w:val="both"/>
        <w:rPr>
          <w:rFonts w:cs="Arial"/>
          <w:sz w:val="20"/>
          <w:szCs w:val="20"/>
        </w:rPr>
      </w:pPr>
    </w:p>
    <w:sectPr w:rsidR="00D037E2" w:rsidRPr="00D05872" w:rsidSect="008C6DCB">
      <w:headerReference w:type="default" r:id="rId7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E19A" w14:textId="77777777" w:rsidR="008C6DCB" w:rsidRDefault="008C6DCB" w:rsidP="00D87AE4">
      <w:pPr>
        <w:spacing w:after="0" w:line="240" w:lineRule="auto"/>
      </w:pPr>
      <w:r>
        <w:separator/>
      </w:r>
    </w:p>
  </w:endnote>
  <w:endnote w:type="continuationSeparator" w:id="0">
    <w:p w14:paraId="5CB806F4" w14:textId="77777777" w:rsidR="008C6DCB" w:rsidRDefault="008C6DCB" w:rsidP="00D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ADEC" w14:textId="77777777" w:rsidR="008C6DCB" w:rsidRDefault="008C6DCB" w:rsidP="00D87AE4">
      <w:pPr>
        <w:spacing w:after="0" w:line="240" w:lineRule="auto"/>
      </w:pPr>
      <w:r>
        <w:separator/>
      </w:r>
    </w:p>
  </w:footnote>
  <w:footnote w:type="continuationSeparator" w:id="0">
    <w:p w14:paraId="3680AC2E" w14:textId="77777777" w:rsidR="008C6DCB" w:rsidRDefault="008C6DCB" w:rsidP="00D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7100" w14:textId="045EDEFC" w:rsidR="001D2295" w:rsidRPr="001545E1" w:rsidRDefault="001545E1" w:rsidP="001545E1">
    <w:pPr>
      <w:pStyle w:val="Kopfzeile"/>
    </w:pPr>
    <w:r w:rsidRPr="00754D4E">
      <w:rPr>
        <w:rFonts w:cs="Arial"/>
        <w:noProof/>
        <w:sz w:val="20"/>
      </w:rPr>
      <mc:AlternateContent>
        <mc:Choice Requires="wps">
          <w:drawing>
            <wp:inline distT="0" distB="0" distL="0" distR="0" wp14:anchorId="469D1EF8" wp14:editId="0D54E31E">
              <wp:extent cx="5760720" cy="690880"/>
              <wp:effectExtent l="0" t="0" r="17780" b="7620"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6908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 w="15875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A0284" w14:textId="77777777" w:rsidR="001545E1" w:rsidRDefault="001545E1" w:rsidP="001545E1">
                          <w:pPr>
                            <w:pStyle w:val="Kopfzeile"/>
                            <w:rPr>
                              <w:rFonts w:cs="Arial"/>
                              <w:i/>
                              <w:iCs/>
                              <w:color w:val="ED7D31" w:themeColor="accent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i/>
                              <w:iCs/>
                              <w:color w:val="ED7D31" w:themeColor="accent2"/>
                              <w:sz w:val="20"/>
                              <w:szCs w:val="20"/>
                            </w:rPr>
                            <w:t>Kursive Bemerkungen in Endversion löschen,</w:t>
                          </w:r>
                        </w:p>
                        <w:p w14:paraId="646F43BD" w14:textId="77777777" w:rsidR="001545E1" w:rsidRDefault="001545E1" w:rsidP="001545E1">
                          <w:pPr>
                            <w:pStyle w:val="Kopfzeile"/>
                            <w:rPr>
                              <w:rFonts w:cs="Arial"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0070C0"/>
                              <w:sz w:val="20"/>
                              <w:szCs w:val="20"/>
                            </w:rPr>
                            <w:t>b</w:t>
                          </w:r>
                          <w:r w:rsidRPr="001D2295">
                            <w:rPr>
                              <w:rFonts w:cs="Arial"/>
                              <w:color w:val="0070C0"/>
                              <w:sz w:val="20"/>
                              <w:szCs w:val="20"/>
                            </w:rPr>
                            <w:t>lau</w:t>
                          </w:r>
                          <w:r>
                            <w:rPr>
                              <w:rFonts w:cs="Arial"/>
                              <w:color w:val="0070C0"/>
                              <w:sz w:val="20"/>
                              <w:szCs w:val="20"/>
                            </w:rPr>
                            <w:t xml:space="preserve"> markierte Elemente </w:t>
                          </w:r>
                          <w:r w:rsidRPr="001D2295">
                            <w:rPr>
                              <w:rFonts w:cs="Arial"/>
                              <w:color w:val="0070C0"/>
                              <w:sz w:val="20"/>
                              <w:szCs w:val="20"/>
                            </w:rPr>
                            <w:t>überschreiben</w:t>
                          </w:r>
                          <w:r>
                            <w:rPr>
                              <w:rFonts w:cs="Arial"/>
                              <w:color w:val="0070C0"/>
                              <w:sz w:val="20"/>
                              <w:szCs w:val="20"/>
                            </w:rPr>
                            <w:t xml:space="preserve"> und schwarz einfärben,</w:t>
                          </w:r>
                        </w:p>
                        <w:p w14:paraId="1B8695EF" w14:textId="77777777" w:rsidR="001545E1" w:rsidRDefault="001545E1" w:rsidP="001545E1">
                          <w:pPr>
                            <w:pStyle w:val="Kopfzeile"/>
                            <w:rPr>
                              <w:rFonts w:cs="Arial"/>
                              <w:color w:val="70AD47" w:themeColor="accent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70AD47" w:themeColor="accent6"/>
                              <w:sz w:val="20"/>
                              <w:szCs w:val="20"/>
                            </w:rPr>
                            <w:t>Auswahlfelder: z</w:t>
                          </w:r>
                          <w:r w:rsidRPr="001D2295">
                            <w:rPr>
                              <w:rFonts w:cs="Arial"/>
                              <w:color w:val="70AD47" w:themeColor="accent6"/>
                              <w:sz w:val="20"/>
                              <w:szCs w:val="20"/>
                            </w:rPr>
                            <w:t>utreffende auswählen</w:t>
                          </w:r>
                          <w:r>
                            <w:rPr>
                              <w:rFonts w:cs="Arial"/>
                              <w:color w:val="70AD47" w:themeColor="accent6"/>
                              <w:sz w:val="20"/>
                              <w:szCs w:val="20"/>
                            </w:rPr>
                            <w:t xml:space="preserve"> und </w:t>
                          </w:r>
                          <w:r w:rsidRPr="001D2295">
                            <w:rPr>
                              <w:rFonts w:cs="Arial"/>
                              <w:color w:val="70AD47" w:themeColor="accent6"/>
                              <w:sz w:val="20"/>
                              <w:szCs w:val="20"/>
                            </w:rPr>
                            <w:t>schwarz einfärben, nicht zutreffende löschen</w:t>
                          </w:r>
                          <w:r>
                            <w:rPr>
                              <w:rFonts w:cs="Arial"/>
                              <w:color w:val="70AD47" w:themeColor="accent6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532B75C" w14:textId="77777777" w:rsidR="001545E1" w:rsidRPr="005F3315" w:rsidRDefault="001545E1" w:rsidP="001545E1">
                          <w:pPr>
                            <w:pStyle w:val="Kopfzeile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! </w:t>
                          </w:r>
                          <w:r w:rsidRPr="00A218AF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Bei mehreren Personen ist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der Text anzupassen.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9D1EF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width:453.6pt;height:5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" fillcolor="#f2f2f2 [3052]" strokeweight="1.25pt">
              <v:stroke dashstyle="dash"/>
              <v:textbox style="mso-fit-shape-to-text:t">
                <w:txbxContent>
                  <w:p w14:paraId="18EA0284" w14:textId="77777777" w:rsidR="001545E1" w:rsidRDefault="001545E1" w:rsidP="001545E1">
                    <w:pPr>
                      <w:pStyle w:val="Kopfzeile"/>
                      <w:rPr>
                        <w:rFonts w:cs="Arial"/>
                        <w:i/>
                        <w:iCs/>
                        <w:color w:val="ED7D31" w:themeColor="accent2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i/>
                        <w:iCs/>
                        <w:color w:val="ED7D31" w:themeColor="accent2"/>
                        <w:sz w:val="20"/>
                        <w:szCs w:val="20"/>
                      </w:rPr>
                      <w:t>Kursive Bemerkungen in Endversion löschen,</w:t>
                    </w:r>
                  </w:p>
                  <w:p w14:paraId="646F43BD" w14:textId="77777777" w:rsidR="001545E1" w:rsidRDefault="001545E1" w:rsidP="001545E1">
                    <w:pPr>
                      <w:pStyle w:val="Kopfzeile"/>
                      <w:rPr>
                        <w:rFonts w:cs="Arial"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0070C0"/>
                        <w:sz w:val="20"/>
                        <w:szCs w:val="20"/>
                      </w:rPr>
                      <w:t>b</w:t>
                    </w:r>
                    <w:r w:rsidRPr="001D2295">
                      <w:rPr>
                        <w:rFonts w:cs="Arial"/>
                        <w:color w:val="0070C0"/>
                        <w:sz w:val="20"/>
                        <w:szCs w:val="20"/>
                      </w:rPr>
                      <w:t>lau</w:t>
                    </w:r>
                    <w:r>
                      <w:rPr>
                        <w:rFonts w:cs="Arial"/>
                        <w:color w:val="0070C0"/>
                        <w:sz w:val="20"/>
                        <w:szCs w:val="20"/>
                      </w:rPr>
                      <w:t xml:space="preserve"> markierte Elemente </w:t>
                    </w:r>
                    <w:r w:rsidRPr="001D2295">
                      <w:rPr>
                        <w:rFonts w:cs="Arial"/>
                        <w:color w:val="0070C0"/>
                        <w:sz w:val="20"/>
                        <w:szCs w:val="20"/>
                      </w:rPr>
                      <w:t>überschreiben</w:t>
                    </w:r>
                    <w:r>
                      <w:rPr>
                        <w:rFonts w:cs="Arial"/>
                        <w:color w:val="0070C0"/>
                        <w:sz w:val="20"/>
                        <w:szCs w:val="20"/>
                      </w:rPr>
                      <w:t xml:space="preserve"> und schwarz einfärben,</w:t>
                    </w:r>
                  </w:p>
                  <w:p w14:paraId="1B8695EF" w14:textId="77777777" w:rsidR="001545E1" w:rsidRDefault="001545E1" w:rsidP="001545E1">
                    <w:pPr>
                      <w:pStyle w:val="Kopfzeile"/>
                      <w:rPr>
                        <w:rFonts w:cs="Arial"/>
                        <w:color w:val="70AD47" w:themeColor="accent6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70AD47" w:themeColor="accent6"/>
                        <w:sz w:val="20"/>
                        <w:szCs w:val="20"/>
                      </w:rPr>
                      <w:t>Auswahlfelder: z</w:t>
                    </w:r>
                    <w:r w:rsidRPr="001D2295">
                      <w:rPr>
                        <w:rFonts w:cs="Arial"/>
                        <w:color w:val="70AD47" w:themeColor="accent6"/>
                        <w:sz w:val="20"/>
                        <w:szCs w:val="20"/>
                      </w:rPr>
                      <w:t>utreffende auswählen</w:t>
                    </w:r>
                    <w:r>
                      <w:rPr>
                        <w:rFonts w:cs="Arial"/>
                        <w:color w:val="70AD47" w:themeColor="accent6"/>
                        <w:sz w:val="20"/>
                        <w:szCs w:val="20"/>
                      </w:rPr>
                      <w:t xml:space="preserve"> und </w:t>
                    </w:r>
                    <w:r w:rsidRPr="001D2295">
                      <w:rPr>
                        <w:rFonts w:cs="Arial"/>
                        <w:color w:val="70AD47" w:themeColor="accent6"/>
                        <w:sz w:val="20"/>
                        <w:szCs w:val="20"/>
                      </w:rPr>
                      <w:t>schwarz einfärben, nicht zutreffende löschen</w:t>
                    </w:r>
                    <w:r>
                      <w:rPr>
                        <w:rFonts w:cs="Arial"/>
                        <w:color w:val="70AD47" w:themeColor="accent6"/>
                        <w:sz w:val="20"/>
                        <w:szCs w:val="20"/>
                      </w:rPr>
                      <w:t>.</w:t>
                    </w:r>
                  </w:p>
                  <w:p w14:paraId="1532B75C" w14:textId="77777777" w:rsidR="001545E1" w:rsidRPr="005F3315" w:rsidRDefault="001545E1" w:rsidP="001545E1">
                    <w:pPr>
                      <w:pStyle w:val="Kopfzeile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! </w:t>
                    </w:r>
                    <w:r w:rsidRPr="00A218AF">
                      <w:rPr>
                        <w:color w:val="000000" w:themeColor="text1"/>
                        <w:sz w:val="20"/>
                        <w:szCs w:val="20"/>
                      </w:rPr>
                      <w:t xml:space="preserve">Bei mehreren Personen ist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der Text anzupassen.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6E64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E917FC"/>
    <w:multiLevelType w:val="hybridMultilevel"/>
    <w:tmpl w:val="8430B7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82A33"/>
    <w:multiLevelType w:val="hybridMultilevel"/>
    <w:tmpl w:val="ABDCB210"/>
    <w:lvl w:ilvl="0" w:tplc="E3D8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6AB4"/>
    <w:multiLevelType w:val="hybridMultilevel"/>
    <w:tmpl w:val="A058DCBE"/>
    <w:lvl w:ilvl="0" w:tplc="F73EA314">
      <w:start w:val="1"/>
      <w:numFmt w:val="bullet"/>
      <w:pStyle w:val="Aufzhlungszeichen"/>
      <w:lvlText w:val="–"/>
      <w:lvlJc w:val="left"/>
      <w:pPr>
        <w:tabs>
          <w:tab w:val="num" w:pos="0"/>
        </w:tabs>
        <w:ind w:left="0" w:hanging="170"/>
      </w:pPr>
      <w:rPr>
        <w:rFonts w:ascii="Tahoma" w:hAnsi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87E16"/>
    <w:multiLevelType w:val="hybridMultilevel"/>
    <w:tmpl w:val="E9725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73551">
    <w:abstractNumId w:val="3"/>
  </w:num>
  <w:num w:numId="2" w16cid:durableId="214706748">
    <w:abstractNumId w:val="1"/>
  </w:num>
  <w:num w:numId="3" w16cid:durableId="73625160">
    <w:abstractNumId w:val="4"/>
  </w:num>
  <w:num w:numId="4" w16cid:durableId="998270418">
    <w:abstractNumId w:val="0"/>
  </w:num>
  <w:num w:numId="5" w16cid:durableId="193123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CB"/>
    <w:rsid w:val="00012F40"/>
    <w:rsid w:val="00015AB9"/>
    <w:rsid w:val="00037F7A"/>
    <w:rsid w:val="00054C10"/>
    <w:rsid w:val="00070DDF"/>
    <w:rsid w:val="00075FDB"/>
    <w:rsid w:val="000979E3"/>
    <w:rsid w:val="000B119B"/>
    <w:rsid w:val="000C432A"/>
    <w:rsid w:val="000D35F9"/>
    <w:rsid w:val="000F3EAE"/>
    <w:rsid w:val="000F7ED5"/>
    <w:rsid w:val="0015350B"/>
    <w:rsid w:val="001545E1"/>
    <w:rsid w:val="001569E0"/>
    <w:rsid w:val="00180930"/>
    <w:rsid w:val="001834F9"/>
    <w:rsid w:val="00191D0A"/>
    <w:rsid w:val="001A0719"/>
    <w:rsid w:val="001D2295"/>
    <w:rsid w:val="001E4D6F"/>
    <w:rsid w:val="00241954"/>
    <w:rsid w:val="00257F78"/>
    <w:rsid w:val="00277277"/>
    <w:rsid w:val="00282881"/>
    <w:rsid w:val="0029395C"/>
    <w:rsid w:val="002C4AF1"/>
    <w:rsid w:val="002C5F40"/>
    <w:rsid w:val="002D7B02"/>
    <w:rsid w:val="002F1BD8"/>
    <w:rsid w:val="003003CB"/>
    <w:rsid w:val="00302898"/>
    <w:rsid w:val="00303184"/>
    <w:rsid w:val="00304CCA"/>
    <w:rsid w:val="00337F7B"/>
    <w:rsid w:val="00347B24"/>
    <w:rsid w:val="003704C6"/>
    <w:rsid w:val="00381A7C"/>
    <w:rsid w:val="003B7746"/>
    <w:rsid w:val="003E2A92"/>
    <w:rsid w:val="003E4673"/>
    <w:rsid w:val="004026EC"/>
    <w:rsid w:val="00406C7F"/>
    <w:rsid w:val="00407CA8"/>
    <w:rsid w:val="00472FE0"/>
    <w:rsid w:val="00485F03"/>
    <w:rsid w:val="00496D42"/>
    <w:rsid w:val="004B55AD"/>
    <w:rsid w:val="004D1944"/>
    <w:rsid w:val="004F6534"/>
    <w:rsid w:val="004F68FE"/>
    <w:rsid w:val="0050088C"/>
    <w:rsid w:val="00520D48"/>
    <w:rsid w:val="005221F8"/>
    <w:rsid w:val="00545A5B"/>
    <w:rsid w:val="005501BC"/>
    <w:rsid w:val="005775DB"/>
    <w:rsid w:val="00593DDC"/>
    <w:rsid w:val="005A2C74"/>
    <w:rsid w:val="005E6BC4"/>
    <w:rsid w:val="005F00D3"/>
    <w:rsid w:val="005F6736"/>
    <w:rsid w:val="005F7202"/>
    <w:rsid w:val="0060731C"/>
    <w:rsid w:val="00622137"/>
    <w:rsid w:val="0062476A"/>
    <w:rsid w:val="00671D20"/>
    <w:rsid w:val="006A0CF2"/>
    <w:rsid w:val="006A56CA"/>
    <w:rsid w:val="006A5AD1"/>
    <w:rsid w:val="006D1DAF"/>
    <w:rsid w:val="00742EEB"/>
    <w:rsid w:val="007502E7"/>
    <w:rsid w:val="0075152C"/>
    <w:rsid w:val="00764DD6"/>
    <w:rsid w:val="00766D89"/>
    <w:rsid w:val="0077633A"/>
    <w:rsid w:val="00794BC3"/>
    <w:rsid w:val="007F0D7C"/>
    <w:rsid w:val="0081182E"/>
    <w:rsid w:val="008A666D"/>
    <w:rsid w:val="008B5ACB"/>
    <w:rsid w:val="008C6DCB"/>
    <w:rsid w:val="008D28C6"/>
    <w:rsid w:val="008E2CBA"/>
    <w:rsid w:val="008F25BA"/>
    <w:rsid w:val="0091616A"/>
    <w:rsid w:val="0093675B"/>
    <w:rsid w:val="009406D9"/>
    <w:rsid w:val="009416C9"/>
    <w:rsid w:val="00957506"/>
    <w:rsid w:val="009642BA"/>
    <w:rsid w:val="009A252E"/>
    <w:rsid w:val="009E6409"/>
    <w:rsid w:val="00A2634B"/>
    <w:rsid w:val="00A3358C"/>
    <w:rsid w:val="00A47409"/>
    <w:rsid w:val="00A65B77"/>
    <w:rsid w:val="00A90082"/>
    <w:rsid w:val="00AA06A3"/>
    <w:rsid w:val="00AB52E1"/>
    <w:rsid w:val="00AC43CC"/>
    <w:rsid w:val="00B33A8E"/>
    <w:rsid w:val="00B352A9"/>
    <w:rsid w:val="00B45B86"/>
    <w:rsid w:val="00B52461"/>
    <w:rsid w:val="00B80165"/>
    <w:rsid w:val="00B92CEE"/>
    <w:rsid w:val="00BA274C"/>
    <w:rsid w:val="00BC2A04"/>
    <w:rsid w:val="00BD3D39"/>
    <w:rsid w:val="00BF4440"/>
    <w:rsid w:val="00C04879"/>
    <w:rsid w:val="00C05265"/>
    <w:rsid w:val="00C36DA2"/>
    <w:rsid w:val="00C409A6"/>
    <w:rsid w:val="00C61E8C"/>
    <w:rsid w:val="00CA1A61"/>
    <w:rsid w:val="00CD6BFE"/>
    <w:rsid w:val="00CE3F72"/>
    <w:rsid w:val="00D037E2"/>
    <w:rsid w:val="00D05872"/>
    <w:rsid w:val="00D71C0D"/>
    <w:rsid w:val="00D87AE4"/>
    <w:rsid w:val="00D9764D"/>
    <w:rsid w:val="00DA5E7A"/>
    <w:rsid w:val="00DD507B"/>
    <w:rsid w:val="00DE556C"/>
    <w:rsid w:val="00DE5A82"/>
    <w:rsid w:val="00DF7B7B"/>
    <w:rsid w:val="00E204B4"/>
    <w:rsid w:val="00E359BE"/>
    <w:rsid w:val="00E74EDF"/>
    <w:rsid w:val="00E8090C"/>
    <w:rsid w:val="00E80B8D"/>
    <w:rsid w:val="00E938D4"/>
    <w:rsid w:val="00EA200C"/>
    <w:rsid w:val="00EA3B37"/>
    <w:rsid w:val="00EC32A1"/>
    <w:rsid w:val="00EC3F73"/>
    <w:rsid w:val="00ED27FB"/>
    <w:rsid w:val="00ED6E22"/>
    <w:rsid w:val="00EE0534"/>
    <w:rsid w:val="00EE1865"/>
    <w:rsid w:val="00EE1925"/>
    <w:rsid w:val="00EF2BA5"/>
    <w:rsid w:val="00F11027"/>
    <w:rsid w:val="00F20615"/>
    <w:rsid w:val="00F655EA"/>
    <w:rsid w:val="00F7269D"/>
    <w:rsid w:val="00F87F69"/>
    <w:rsid w:val="00FB34B9"/>
    <w:rsid w:val="00FC1025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D0285D"/>
  <w15:chartTrackingRefBased/>
  <w15:docId w15:val="{07649DE1-14A8-4ABB-9BEC-13DE9F9D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03CB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03CB"/>
    <w:rPr>
      <w:rFonts w:eastAsiaTheme="majorEastAsia" w:cstheme="majorBidi"/>
      <w:sz w:val="24"/>
      <w:szCs w:val="32"/>
    </w:rPr>
  </w:style>
  <w:style w:type="paragraph" w:styleId="Listenabsatz">
    <w:name w:val="List Paragraph"/>
    <w:basedOn w:val="Standard"/>
    <w:uiPriority w:val="34"/>
    <w:qFormat/>
    <w:rsid w:val="003003C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003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03C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8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AE4"/>
  </w:style>
  <w:style w:type="paragraph" w:styleId="Fuzeile">
    <w:name w:val="footer"/>
    <w:basedOn w:val="Standard"/>
    <w:link w:val="FuzeileZchn"/>
    <w:unhideWhenUsed/>
    <w:rsid w:val="00D8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87AE4"/>
  </w:style>
  <w:style w:type="paragraph" w:styleId="Funotentext">
    <w:name w:val="footnote text"/>
    <w:basedOn w:val="Standard"/>
    <w:link w:val="FunotentextZchn"/>
    <w:uiPriority w:val="99"/>
    <w:semiHidden/>
    <w:unhideWhenUsed/>
    <w:rsid w:val="000F7E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7E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7ED5"/>
    <w:rPr>
      <w:vertAlign w:val="superscript"/>
    </w:rPr>
  </w:style>
  <w:style w:type="paragraph" w:styleId="Aufzhlungszeichen">
    <w:name w:val="List Bullet"/>
    <w:basedOn w:val="Standard"/>
    <w:rsid w:val="00407CA8"/>
    <w:pPr>
      <w:numPr>
        <w:numId w:val="1"/>
      </w:numPr>
      <w:spacing w:after="0" w:line="230" w:lineRule="exact"/>
    </w:pPr>
    <w:rPr>
      <w:rFonts w:ascii="Tahoma" w:eastAsia="Times New Roman" w:hAnsi="Tahoma" w:cs="Times New Roman"/>
      <w:sz w:val="20"/>
      <w:szCs w:val="24"/>
      <w:lang w:eastAsia="fr-FR"/>
    </w:rPr>
  </w:style>
  <w:style w:type="paragraph" w:customStyle="1" w:styleId="Fliesstext">
    <w:name w:val="Fliesstext"/>
    <w:basedOn w:val="Standard"/>
    <w:rsid w:val="00407CA8"/>
    <w:pPr>
      <w:spacing w:before="115" w:after="115" w:line="230" w:lineRule="exact"/>
    </w:pPr>
    <w:rPr>
      <w:rFonts w:ascii="Tahoma" w:eastAsia="Times New Roman" w:hAnsi="Tahoma" w:cs="Times New Roman"/>
      <w:sz w:val="20"/>
      <w:szCs w:val="24"/>
      <w:lang w:eastAsia="fr-FR"/>
    </w:rPr>
  </w:style>
  <w:style w:type="paragraph" w:styleId="NurText">
    <w:name w:val="Plain Text"/>
    <w:basedOn w:val="Standard"/>
    <w:link w:val="NurTextZchn"/>
    <w:uiPriority w:val="99"/>
    <w:unhideWhenUsed/>
    <w:rsid w:val="00D05872"/>
    <w:pPr>
      <w:spacing w:after="0" w:line="240" w:lineRule="auto"/>
    </w:pPr>
    <w:rPr>
      <w:rFonts w:ascii="Courier New" w:eastAsia="Calibri" w:hAnsi="Courier New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05872"/>
    <w:rPr>
      <w:rFonts w:ascii="Courier New" w:eastAsia="Calibri" w:hAnsi="Courier New" w:cs="Times New Roman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58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58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58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5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5872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72FE0"/>
  </w:style>
  <w:style w:type="paragraph" w:customStyle="1" w:styleId="03textohneabstand">
    <w:name w:val="03_text_ohne_abstand"/>
    <w:basedOn w:val="Standard"/>
    <w:rsid w:val="00766D89"/>
    <w:pPr>
      <w:tabs>
        <w:tab w:val="left" w:pos="170"/>
        <w:tab w:val="left" w:pos="340"/>
        <w:tab w:val="left" w:pos="510"/>
        <w:tab w:val="left" w:pos="5387"/>
      </w:tabs>
      <w:spacing w:after="0" w:line="260" w:lineRule="exact"/>
    </w:pPr>
    <w:rPr>
      <w:rFonts w:eastAsia="Times New Roman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98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08932">
                  <w:marLeft w:val="0"/>
                  <w:marRight w:val="0"/>
                  <w:marTop w:val="0"/>
                  <w:marBottom w:val="0"/>
                  <w:divBdr>
                    <w:top w:val="single" w:sz="6" w:space="0" w:color="419B33"/>
                    <w:left w:val="single" w:sz="6" w:space="0" w:color="419B33"/>
                    <w:bottom w:val="single" w:sz="6" w:space="0" w:color="419B33"/>
                    <w:right w:val="single" w:sz="6" w:space="0" w:color="419B3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Passamani Tiffany</dc:creator>
  <cp:keywords/>
  <dc:description/>
  <cp:lastModifiedBy>Brigitte Rinke</cp:lastModifiedBy>
  <cp:revision>45</cp:revision>
  <dcterms:created xsi:type="dcterms:W3CDTF">2023-05-17T17:14:00Z</dcterms:created>
  <dcterms:modified xsi:type="dcterms:W3CDTF">2024-01-30T21:10:00Z</dcterms:modified>
</cp:coreProperties>
</file>